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96"/>
        <w:tblW w:w="9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7732"/>
      </w:tblGrid>
      <w:tr w:rsidR="00E5644E" w:rsidRPr="00E5644E" w:rsidTr="00E5644E">
        <w:trPr>
          <w:trHeight w:val="540"/>
        </w:trPr>
        <w:tc>
          <w:tcPr>
            <w:tcW w:w="1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45DC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44E" w:rsidRPr="00E5644E" w:rsidRDefault="00E5644E" w:rsidP="00E5644E">
            <w:pPr>
              <w:spacing w:after="150" w:line="240" w:lineRule="auto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pl-PL"/>
              </w:rPr>
              <w:t>Nr. deklaracji</w:t>
            </w:r>
          </w:p>
          <w:p w:rsidR="00E5644E" w:rsidRPr="00E5644E" w:rsidRDefault="00E5644E" w:rsidP="00E5644E">
            <w:pPr>
              <w:spacing w:after="150" w:line="240" w:lineRule="auto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pl-PL"/>
              </w:rPr>
            </w:pPr>
          </w:p>
        </w:tc>
        <w:tc>
          <w:tcPr>
            <w:tcW w:w="77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45DC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44E" w:rsidRPr="00E5644E" w:rsidRDefault="00E5644E" w:rsidP="00E5644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pl-PL"/>
              </w:rPr>
              <w:t>Kto składa deklarację</w:t>
            </w:r>
          </w:p>
        </w:tc>
      </w:tr>
      <w:tr w:rsidR="00E5644E" w:rsidRPr="00E5644E" w:rsidTr="00E5644E">
        <w:trPr>
          <w:trHeight w:val="270"/>
        </w:trPr>
        <w:tc>
          <w:tcPr>
            <w:tcW w:w="1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644E" w:rsidRPr="00E5644E" w:rsidRDefault="00E5644E" w:rsidP="00E5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>1a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br/>
              <w:t>Deklaracja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br/>
              <w:t>A</w:t>
            </w:r>
          </w:p>
        </w:tc>
        <w:tc>
          <w:tcPr>
            <w:tcW w:w="77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44E" w:rsidRPr="00E5644E" w:rsidRDefault="00E5644E" w:rsidP="00E5644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Deklaracja dla zdającego, który ma obowiązek złożyć deklarację do 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dyrektora szkoły macierzystej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, tj. dla: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ucznia 4-letniego LO (</w:t>
            </w:r>
            <w:r w:rsidRPr="00E5644E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Formuła 2023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ucznia szkoły artystycznej realizującej program 4-letniego LO (</w:t>
            </w:r>
            <w:r w:rsidRPr="00E5644E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Formuła 2023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ponadpodstawowej szkoły średniej (sprzed 2005 r.) – 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u w:val="single"/>
                <w:lang w:eastAsia="pl-PL"/>
              </w:rPr>
              <w:t>z wyjątkiem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 absolwenta, który przystąpił do egzaminu maturalnego w latach 2018–2022, ale nie uzyskał świadectwa dojrzałości – którego szkoła nie została zlikwidowana (</w:t>
            </w:r>
            <w:r w:rsidRPr="00E5644E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Formuła 2023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ponadpodstawowej szkoły średniej (sprzed 2005 r.), który przystąpił do egzaminu maturalnego w latach 2018–2022, ale nie uzyskał świadectwa dojrzałości, którego szkoła nie została zlikwidowana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3-letniego LO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szkoły artystycznej realizującej program 3-letniego LO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ucznia oraz absolwenta 4-letniego technikum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ucznia oraz absolwenta branżowej szkoły II stopnia, który ukończył kształcenie w branżowej szkole I stopnia jako absolwent gimnazjum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</w:tc>
      </w:tr>
      <w:tr w:rsidR="00E5644E" w:rsidRPr="00E5644E" w:rsidTr="00E5644E">
        <w:trPr>
          <w:trHeight w:val="270"/>
        </w:trPr>
        <w:tc>
          <w:tcPr>
            <w:tcW w:w="1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644E" w:rsidRPr="00E5644E" w:rsidRDefault="00E5644E" w:rsidP="00E5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>1b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br/>
              <w:t>Deklaracja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br/>
              <w:t>B</w:t>
            </w:r>
          </w:p>
        </w:tc>
        <w:tc>
          <w:tcPr>
            <w:tcW w:w="77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44E" w:rsidRPr="00E5644E" w:rsidRDefault="00E5644E" w:rsidP="00E5644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Deklaracja dla zdającego, który ma obowiązek złożyć deklarację do 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dyrektora okręgowej komisji egzaminacyjnej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, tj. dla: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LO, technikum, branżowej szkoły II stopnia lub szkoły artystycznej, który ukończył szkołę do roku szkolnego 2021/2022 włącznie, którego macierzysta szkoła została zlikwidowana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ponadpodstawowej szkoły średniej (sprzed 2005 r.) – 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u w:val="single"/>
                <w:lang w:eastAsia="pl-PL"/>
              </w:rPr>
              <w:t>z wyjątkiem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 absolwenta, który przystąpił do egzaminu maturalnego w latach 2018–2022, ale nie uzyskał świadectwa dojrzałości – którego szkoła została zlikwidowana, (</w:t>
            </w:r>
            <w:r w:rsidRPr="00E5644E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Formuła 2023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ponadpodstawowej szkoły średniej (sprzed 2005 r.), który przystąpił do egzaminu maturalnego w latach 2018–2022, ale nie uzyskał świadectwa dojrzałości, którego szkoła została zlikwidowana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uzupełniającego LO, który ukończył szkołę do roku szkolnego 2012/2013 włącznie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absolwenta liceum profilowanego lub technikum uzupełniającego dla młodzieży, który ukończył szkołę do roku szkolnego 2013/2014 włącznie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osoby, która posiada świadectwo lub inny dokument – potwierdzający wykształcenie średnie lub średnie branżowe – wydany za granicą, ale nieuprawniający do podjęcia studiów w Rzeczypospolitej Polskiej (</w:t>
            </w:r>
            <w:r w:rsidRPr="00E5644E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Formuła 2023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 – jeżeli przystępuje do egzaminu po raz pierwszy; 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 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– jeżeli przystępuje do egzaminu po raz kolejny)</w:t>
            </w:r>
          </w:p>
          <w:p w:rsidR="00E5644E" w:rsidRPr="00E5644E" w:rsidRDefault="00E5644E" w:rsidP="00E564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osoby, która uzyskała (uzyska) świadectwo ukończenia LO na podstawie egzaminów eksternistycznych (</w:t>
            </w:r>
            <w:r w:rsidRPr="00E5644E">
              <w:rPr>
                <w:rFonts w:ascii="Arial" w:eastAsia="Times New Roman" w:hAnsi="Arial" w:cs="Arial"/>
                <w:b/>
                <w:bCs/>
                <w:color w:val="FAB200"/>
                <w:sz w:val="20"/>
                <w:szCs w:val="20"/>
                <w:lang w:eastAsia="pl-PL"/>
              </w:rPr>
              <w:t>Formuła 2015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)</w:t>
            </w:r>
          </w:p>
        </w:tc>
      </w:tr>
      <w:tr w:rsidR="00E5644E" w:rsidRPr="00E5644E" w:rsidTr="00E5644E">
        <w:trPr>
          <w:trHeight w:val="270"/>
        </w:trPr>
        <w:tc>
          <w:tcPr>
            <w:tcW w:w="1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44E" w:rsidRPr="00E5644E" w:rsidRDefault="00E5644E" w:rsidP="00E5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>1c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br/>
              <w:t>Deklaracja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br/>
              <w:t>C</w:t>
            </w:r>
          </w:p>
        </w:tc>
        <w:tc>
          <w:tcPr>
            <w:tcW w:w="77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44E" w:rsidRPr="00E5644E" w:rsidRDefault="00E5644E" w:rsidP="00E5644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Deklaracja dla zdającego – obywatela Ukrainy, który ma obowiązek złożyć deklarację do </w:t>
            </w:r>
            <w:r w:rsidRPr="00E5644E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dyrektora szkoły macierzystej </w:t>
            </w:r>
            <w:r w:rsidRPr="00E5644E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(ukończonej w Polsce)</w:t>
            </w:r>
          </w:p>
        </w:tc>
      </w:tr>
    </w:tbl>
    <w:p w:rsidR="0014524D" w:rsidRPr="00E5644E" w:rsidRDefault="00E5644E">
      <w:pPr>
        <w:rPr>
          <w:sz w:val="28"/>
          <w:szCs w:val="28"/>
        </w:rPr>
      </w:pPr>
      <w:r w:rsidRPr="00E5644E">
        <w:rPr>
          <w:sz w:val="28"/>
          <w:szCs w:val="28"/>
        </w:rPr>
        <w:t>Informacja jaką deklarację wybrać :</w:t>
      </w:r>
      <w:bookmarkStart w:id="0" w:name="_GoBack"/>
      <w:bookmarkEnd w:id="0"/>
    </w:p>
    <w:sectPr w:rsidR="0014524D" w:rsidRPr="00E5644E" w:rsidSect="00E5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8ED"/>
    <w:multiLevelType w:val="multilevel"/>
    <w:tmpl w:val="E824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D1C0A"/>
    <w:multiLevelType w:val="multilevel"/>
    <w:tmpl w:val="E792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4E"/>
    <w:rsid w:val="001C6BBC"/>
    <w:rsid w:val="003B0863"/>
    <w:rsid w:val="00465050"/>
    <w:rsid w:val="0092129B"/>
    <w:rsid w:val="00E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F944"/>
  <w15:chartTrackingRefBased/>
  <w15:docId w15:val="{17D0D9FD-64F5-4BAC-B80B-330BF4F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4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6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Walasik</dc:creator>
  <cp:keywords/>
  <dc:description/>
  <cp:lastModifiedBy>Tomasz Walasik</cp:lastModifiedBy>
  <cp:revision>2</cp:revision>
  <dcterms:created xsi:type="dcterms:W3CDTF">2022-10-23T07:06:00Z</dcterms:created>
  <dcterms:modified xsi:type="dcterms:W3CDTF">2022-10-23T08:00:00Z</dcterms:modified>
</cp:coreProperties>
</file>